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DC" w:rsidRDefault="00B107DC" w:rsidP="00B107DC">
      <w:pPr>
        <w:contextualSpacing/>
        <w:jc w:val="right"/>
      </w:pPr>
      <w:bookmarkStart w:id="0" w:name="_GoBack"/>
      <w:bookmarkEnd w:id="0"/>
      <w:r w:rsidRPr="002E7448">
        <w:t>Приложение</w:t>
      </w:r>
      <w:r>
        <w:t xml:space="preserve"> 4</w:t>
      </w:r>
    </w:p>
    <w:p w:rsidR="00B107DC" w:rsidRDefault="00B107DC" w:rsidP="00B107DC">
      <w:pPr>
        <w:contextualSpacing/>
        <w:jc w:val="right"/>
      </w:pPr>
    </w:p>
    <w:p w:rsidR="00B107DC" w:rsidRDefault="00B107DC" w:rsidP="00B107DC">
      <w:pPr>
        <w:ind w:right="85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5136"/>
      </w:tblGrid>
      <w:tr w:rsidR="00B107DC" w:rsidRPr="009433E1" w:rsidTr="005460D0">
        <w:trPr>
          <w:trHeight w:val="1407"/>
        </w:trPr>
        <w:tc>
          <w:tcPr>
            <w:tcW w:w="4737" w:type="dxa"/>
          </w:tcPr>
          <w:p w:rsidR="00B107DC" w:rsidRPr="009433E1" w:rsidRDefault="00B107DC" w:rsidP="005460D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5117" w:type="dxa"/>
          </w:tcPr>
          <w:p w:rsidR="00B107DC" w:rsidRPr="009433E1" w:rsidRDefault="00B107DC" w:rsidP="005460D0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B107DC" w:rsidRPr="009433E1" w:rsidRDefault="00B107DC" w:rsidP="005460D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B107DC" w:rsidRPr="009433E1" w:rsidRDefault="00B107DC" w:rsidP="005460D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B107DC" w:rsidRPr="009433E1" w:rsidRDefault="00B107DC" w:rsidP="005460D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B107DC" w:rsidRPr="009433E1" w:rsidRDefault="00B107DC" w:rsidP="005460D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B107DC" w:rsidRPr="009433E1" w:rsidRDefault="00B107DC" w:rsidP="005460D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B107DC" w:rsidRPr="009433E1" w:rsidTr="005460D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заявление на участие в ГВЭ-9</w:t>
            </w:r>
            <w:r w:rsidRPr="009433E1">
              <w:rPr>
                <w:b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B107DC" w:rsidRPr="009433E1" w:rsidTr="005460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B107DC" w:rsidRPr="009433E1" w:rsidRDefault="00B107DC" w:rsidP="00B107D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B107DC" w:rsidRPr="009433E1" w:rsidTr="005460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B107DC" w:rsidRPr="009433E1" w:rsidRDefault="00B107DC" w:rsidP="00B107D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B107DC" w:rsidRPr="009433E1" w:rsidTr="005460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B107DC" w:rsidRPr="009433E1" w:rsidTr="005460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9433E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107DC" w:rsidRPr="009433E1" w:rsidRDefault="00B107DC" w:rsidP="00B107D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отчество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b/>
          <w:color w:val="000000"/>
          <w:sz w:val="26"/>
          <w:szCs w:val="26"/>
        </w:rPr>
        <w:t>Наименование документа, удостоверяющего личность</w:t>
      </w:r>
      <w:r w:rsidRPr="009433E1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07DC" w:rsidRPr="009433E1" w:rsidTr="005460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B107DC" w:rsidRPr="009433E1" w:rsidRDefault="00B107DC" w:rsidP="00B107D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B107DC" w:rsidRDefault="00B107DC" w:rsidP="00B107D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977"/>
        <w:gridCol w:w="1985"/>
      </w:tblGrid>
      <w:tr w:rsidR="00B107DC" w:rsidRPr="009433E1" w:rsidTr="005460D0">
        <w:trPr>
          <w:trHeight w:val="858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33E1">
              <w:rPr>
                <w:b/>
                <w:color w:val="000000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33E1">
              <w:rPr>
                <w:b/>
                <w:color w:val="000000"/>
              </w:rPr>
              <w:t>Отметка о выборе</w:t>
            </w: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33E1">
              <w:rPr>
                <w:color w:val="000000"/>
              </w:rPr>
              <w:t>(Да)</w:t>
            </w: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33E1">
              <w:rPr>
                <w:b/>
                <w:color w:val="000000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33E1">
              <w:rPr>
                <w:b/>
                <w:color w:val="000000"/>
              </w:rPr>
              <w:t>Маркировка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Русский язык (сочинение)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Русский язык (изложение)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Русский язык (диктант)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Физика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Химия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х</w:t>
            </w:r>
          </w:p>
        </w:tc>
      </w:tr>
      <w:tr w:rsidR="00B107DC" w:rsidRPr="009433E1" w:rsidTr="005460D0">
        <w:trPr>
          <w:trHeight w:hRule="exact" w:val="302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Информатика и ИКТ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33E1">
              <w:rPr>
                <w:color w:val="000000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6"/>
              </w:rPr>
              <w:t>Биология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6"/>
              </w:rPr>
              <w:t xml:space="preserve">История 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  <w:vAlign w:val="center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9433E1">
              <w:rPr>
                <w:color w:val="000000"/>
                <w:spacing w:val="-6"/>
              </w:rPr>
              <w:t>География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  <w:vAlign w:val="center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9433E1">
              <w:rPr>
                <w:color w:val="000000"/>
                <w:spacing w:val="-6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  <w:vAlign w:val="center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9433E1">
              <w:rPr>
                <w:color w:val="000000"/>
                <w:spacing w:val="-6"/>
              </w:rPr>
              <w:t xml:space="preserve">Немецкий язык 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  <w:vAlign w:val="center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9433E1">
              <w:rPr>
                <w:color w:val="000000"/>
                <w:spacing w:val="-6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  <w:vAlign w:val="center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9433E1">
              <w:rPr>
                <w:color w:val="000000"/>
                <w:spacing w:val="-6"/>
              </w:rPr>
              <w:t xml:space="preserve">Испанский язык </w:t>
            </w: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  <w:vAlign w:val="center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9433E1">
              <w:rPr>
                <w:color w:val="000000"/>
                <w:spacing w:val="-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  <w:tr w:rsidR="00B107DC" w:rsidRPr="009433E1" w:rsidTr="005460D0">
        <w:trPr>
          <w:trHeight w:hRule="exact" w:val="284"/>
        </w:trPr>
        <w:tc>
          <w:tcPr>
            <w:tcW w:w="3085" w:type="dxa"/>
            <w:vAlign w:val="center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</w:rPr>
            </w:pPr>
            <w:r w:rsidRPr="009433E1">
              <w:rPr>
                <w:color w:val="000000"/>
                <w:spacing w:val="-6"/>
              </w:rPr>
              <w:t>Литература</w:t>
            </w:r>
          </w:p>
        </w:tc>
        <w:tc>
          <w:tcPr>
            <w:tcW w:w="1559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</w:rPr>
            </w:pPr>
            <w:r w:rsidRPr="009433E1">
              <w:rPr>
                <w:color w:val="000000"/>
                <w:spacing w:val="-4"/>
              </w:rPr>
              <w:t>х</w:t>
            </w:r>
          </w:p>
        </w:tc>
      </w:tr>
    </w:tbl>
    <w:p w:rsidR="00B107DC" w:rsidRDefault="00B107DC" w:rsidP="00B107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color w:val="000000"/>
          <w:sz w:val="26"/>
          <w:szCs w:val="26"/>
        </w:rPr>
      </w:pPr>
    </w:p>
    <w:p w:rsidR="00B107DC" w:rsidRPr="009433E1" w:rsidRDefault="00B107DC" w:rsidP="00B107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B107DC" w:rsidRPr="009433E1" w:rsidRDefault="00B107DC" w:rsidP="00B107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</w:rPr>
      </w:pPr>
      <w:r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45E753" wp14:editId="54C8427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5.8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433E1">
        <w:rPr>
          <w:color w:val="000000"/>
        </w:rPr>
        <w:t xml:space="preserve">        Копией рекомендаций психолого-медико-педагогической комиссии</w:t>
      </w:r>
    </w:p>
    <w:p w:rsidR="00B107DC" w:rsidRPr="009433E1" w:rsidRDefault="00B107DC" w:rsidP="00B107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</w:rPr>
      </w:pPr>
      <w:r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AB2EAB" wp14:editId="3F2A22A0">
                <wp:simplePos x="0" y="0"/>
                <wp:positionH relativeFrom="column">
                  <wp:posOffset>1270</wp:posOffset>
                </wp:positionH>
                <wp:positionV relativeFrom="paragraph">
                  <wp:posOffset>-11430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-.9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FwHRfcAAAABQEAAA8AAABkcnMvZG93bnJldi54&#10;bWxMjkFrwkAUhO8F/8PyhN50Ey2tptmICEJvQS2l3jbZ1ySYfRuya4z99X09tadhmGHmSzejbcWA&#10;vW8cKYjnEQik0pmGKgXvp/1sBcIHTUa3jlDBHT1ssslDqhPjbnTA4RgqwSPkE62gDqFLpPRljVb7&#10;ueuQOPtyvdWBbV9J0+sbj9tWLqLoWVrdED/UusNdjeXleLUK3Och/76b5mNfSNNd8vNbPrw8KfU4&#10;HbevIAKO4a8Mv/iMDhkzFe5KxotWwYJ7CmYx83O6XK5BFKzxGmSWyv/02Q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MXAdF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433E1">
        <w:rPr>
          <w:color w:val="00000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433E1">
        <w:rPr>
          <w:color w:val="000000"/>
        </w:rPr>
        <w:t>медико-социальной</w:t>
      </w:r>
      <w:proofErr w:type="gramEnd"/>
      <w:r w:rsidRPr="009433E1">
        <w:rPr>
          <w:color w:val="000000"/>
        </w:rPr>
        <w:t xml:space="preserve"> экспертизы</w:t>
      </w:r>
    </w:p>
    <w:p w:rsidR="00B107DC" w:rsidRPr="009433E1" w:rsidRDefault="00B107DC" w:rsidP="00B107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B107DC" w:rsidRPr="009433E1" w:rsidRDefault="00B107DC" w:rsidP="00B107D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9433E1">
        <w:rPr>
          <w:i/>
          <w:color w:val="000000"/>
        </w:rPr>
        <w:t>Указать дополнительные условия,</w:t>
      </w:r>
      <w:r w:rsidRPr="009433E1">
        <w:rPr>
          <w:color w:val="000000"/>
        </w:rPr>
        <w:t xml:space="preserve"> </w:t>
      </w:r>
      <w:r w:rsidRPr="009433E1">
        <w:rPr>
          <w:i/>
          <w:color w:val="000000"/>
        </w:rPr>
        <w:t>учитывающие состояние здоровья, особенности психофизического развития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Cs w:val="26"/>
        </w:rPr>
      </w:pPr>
      <w:r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7F190F" wp14:editId="7CF1327B">
                <wp:simplePos x="0" y="0"/>
                <wp:positionH relativeFrom="column">
                  <wp:posOffset>2540</wp:posOffset>
                </wp:positionH>
                <wp:positionV relativeFrom="paragraph">
                  <wp:posOffset>106045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pt;margin-top:8.3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Dwu/R3bAAAABQ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433E1">
        <w:rPr>
          <w:color w:val="000000"/>
          <w:szCs w:val="26"/>
        </w:rPr>
        <w:t xml:space="preserve">       Специализированная аудитория, увеличение продолжительности выполнения экзаменационной работы ГВЭ на 1,5 часа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2A9750" wp14:editId="18FBB0DB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5pt;margin-top:.2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433E1">
        <w:rPr>
          <w:color w:val="000000"/>
          <w:szCs w:val="26"/>
        </w:rPr>
        <w:t xml:space="preserve">       </w:t>
      </w:r>
      <w:r w:rsidRPr="009433E1">
        <w:rPr>
          <w:i/>
          <w:color w:val="000000"/>
        </w:rPr>
        <w:t xml:space="preserve"> </w:t>
      </w:r>
      <w:r w:rsidRPr="009433E1">
        <w:rPr>
          <w:color w:val="00000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6"/>
          <w:szCs w:val="26"/>
        </w:rPr>
      </w:pPr>
      <w:r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 wp14:anchorId="0ABC7E67" wp14:editId="7C49FBC6">
                <wp:simplePos x="0" y="0"/>
                <wp:positionH relativeFrom="column">
                  <wp:posOffset>9525</wp:posOffset>
                </wp:positionH>
                <wp:positionV relativeFrom="paragraph">
                  <wp:posOffset>299719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DovyC62gAAAAcBAAAP&#10;AAAAZHJzL2Rvd25yZXYueG1sTI/NTsMwEITvSLyDtUjc6KahpSXEqRA/dyhBKjc3XpKIeB1iNw1v&#10;zyIOcJyd0ew3+WZynRppCK1nDfNZAoq48rblWkP58nixBhWiYWs6z6ThiwJsitOT3GTWH/mZxm2s&#10;lZRwyIyGJsY+QwxVQ86Eme+JxXv3gzNR5FCjHcxRyl2HaZJcoTMty4fG9HTXUPWxPTgNl59vT1hy&#10;tUtxvF++PszLfoGl1udn0+0NqEhT/AvDD76gQyFMe39gG1QneilBDYtVCkrs61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DovyC6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3D4CCA46" wp14:editId="45F8B61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716FA32B" wp14:editId="62D395A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  <w:lang w:val="en-US"/>
        </w:rPr>
        <w:t>C</w:t>
      </w:r>
      <w:r w:rsidRPr="009433E1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 «____» _____________ 20___ г.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B107DC" w:rsidRPr="009433E1" w:rsidRDefault="00B107DC" w:rsidP="00B107D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107DC" w:rsidRPr="009433E1" w:rsidTr="005460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7DC" w:rsidRPr="009433E1" w:rsidRDefault="00B107DC" w:rsidP="00546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Регистрационный номер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B107DC" w:rsidRPr="009433E1" w:rsidRDefault="00B107DC" w:rsidP="00B107DC">
      <w:pPr>
        <w:ind w:hanging="142"/>
        <w:rPr>
          <w:color w:val="000000"/>
        </w:rPr>
      </w:pPr>
      <w:r w:rsidRPr="009433E1">
        <w:rPr>
          <w:color w:val="000000"/>
          <w:sz w:val="28"/>
          <w:szCs w:val="28"/>
        </w:rPr>
        <w:t xml:space="preserve">С заявлением </w:t>
      </w:r>
      <w:proofErr w:type="gramStart"/>
      <w:r w:rsidRPr="009433E1">
        <w:rPr>
          <w:color w:val="000000"/>
          <w:sz w:val="28"/>
          <w:szCs w:val="28"/>
        </w:rPr>
        <w:t>ознакомлен</w:t>
      </w:r>
      <w:proofErr w:type="gramEnd"/>
      <w:r w:rsidRPr="009433E1">
        <w:rPr>
          <w:color w:val="000000"/>
          <w:sz w:val="28"/>
          <w:szCs w:val="28"/>
        </w:rPr>
        <w:t xml:space="preserve"> (а) </w:t>
      </w:r>
      <w:r w:rsidRPr="009433E1">
        <w:rPr>
          <w:color w:val="000000"/>
        </w:rPr>
        <w:t>_______________________/_______________________________/</w:t>
      </w:r>
    </w:p>
    <w:p w:rsidR="00B107DC" w:rsidRPr="009433E1" w:rsidRDefault="00B107DC" w:rsidP="00B107DC">
      <w:pPr>
        <w:ind w:hanging="142"/>
        <w:rPr>
          <w:color w:val="000000"/>
        </w:rPr>
      </w:pPr>
      <w:r w:rsidRPr="009433E1">
        <w:rPr>
          <w:color w:val="000000"/>
        </w:rPr>
        <w:t xml:space="preserve">                                                                               подпись и ФИО родителя (законного представителя)</w:t>
      </w:r>
    </w:p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B107DC" w:rsidRPr="009433E1" w:rsidRDefault="00B107DC" w:rsidP="00B107D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B107DC" w:rsidRDefault="00B107DC" w:rsidP="00B107DC">
      <w:pPr>
        <w:ind w:right="85"/>
        <w:jc w:val="both"/>
      </w:pPr>
    </w:p>
    <w:p w:rsidR="00B107DC" w:rsidRDefault="00B107DC" w:rsidP="00B107DC">
      <w:pPr>
        <w:ind w:right="85"/>
        <w:jc w:val="both"/>
      </w:pPr>
    </w:p>
    <w:p w:rsidR="00B107DC" w:rsidRDefault="00B107DC" w:rsidP="00B107DC">
      <w:pPr>
        <w:ind w:right="85"/>
        <w:jc w:val="both"/>
      </w:pPr>
    </w:p>
    <w:p w:rsidR="00B107DC" w:rsidRDefault="00B107DC" w:rsidP="00B107DC">
      <w:pPr>
        <w:ind w:right="85"/>
        <w:jc w:val="both"/>
      </w:pPr>
    </w:p>
    <w:p w:rsidR="00B107DC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07DC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07DC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07DC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07DC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07DC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07DC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07DC" w:rsidRPr="00C17B42" w:rsidRDefault="00B107DC" w:rsidP="00B107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lastRenderedPageBreak/>
        <w:t>Маркировка экзаменационных материалов</w:t>
      </w:r>
    </w:p>
    <w:p w:rsidR="00B107DC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107DC" w:rsidRPr="00C17B42" w:rsidRDefault="00B107DC" w:rsidP="00B107D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русскому языку:</w:t>
      </w:r>
    </w:p>
    <w:p w:rsidR="00B107DC" w:rsidRPr="00C17B42" w:rsidRDefault="00B107DC" w:rsidP="00B10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обучающихся без ОВЗ и с ОВЗ (за исключением категорий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«С», «К», «Д») - изложение (сжатое) с творческим заданием или сочинение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по выбору выпускника.</w:t>
      </w:r>
    </w:p>
    <w:p w:rsidR="00B107DC" w:rsidRPr="00C17B42" w:rsidRDefault="00B107DC" w:rsidP="00B10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«С» - для слепых</w:t>
      </w:r>
      <w:r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Pr="00C17B42">
        <w:rPr>
          <w:rFonts w:eastAsiaTheme="minorHAnsi"/>
          <w:sz w:val="28"/>
          <w:szCs w:val="28"/>
          <w:lang w:eastAsia="en-US"/>
        </w:rPr>
        <w:t xml:space="preserve">, слабовидящих и </w:t>
      </w:r>
      <w:proofErr w:type="spellStart"/>
      <w:r w:rsidRPr="00C17B42">
        <w:rPr>
          <w:rFonts w:eastAsiaTheme="minorHAnsi"/>
          <w:sz w:val="28"/>
          <w:szCs w:val="28"/>
          <w:lang w:eastAsia="en-US"/>
        </w:rPr>
        <w:t>поздноослепших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обучающихся, владеющих шрифтом Брайля, - изложение (сжатое)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творческим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заданием или сочинение по выбору выпускника;</w:t>
      </w:r>
    </w:p>
    <w:p w:rsidR="00B107DC" w:rsidRPr="00C17B42" w:rsidRDefault="00B107DC" w:rsidP="00B10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глухих обучающихся, участников с задержкой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психического развития, обучающихся по адаптированным основным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 xml:space="preserve">общеобразовательным программам, с тяжёлыми нарушениями речи </w:t>
      </w:r>
      <w:r>
        <w:rPr>
          <w:rFonts w:eastAsiaTheme="minorHAnsi"/>
          <w:sz w:val="28"/>
          <w:szCs w:val="28"/>
          <w:lang w:eastAsia="en-US"/>
        </w:rPr>
        <w:t>–</w:t>
      </w:r>
      <w:r w:rsidRPr="00C17B42">
        <w:rPr>
          <w:rFonts w:eastAsiaTheme="minorHAnsi"/>
          <w:sz w:val="28"/>
          <w:szCs w:val="28"/>
          <w:lang w:eastAsia="en-US"/>
        </w:rPr>
        <w:t xml:space="preserve"> изложение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(сжатое или подробное) с творческим заданием или сочинение 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выпускника. Экзаменационный материал имеет ряд особенностей: допускаются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тексты сюжетные и адаптированные с учётом категории экзаменуемых;</w:t>
      </w:r>
    </w:p>
    <w:p w:rsidR="00B107DC" w:rsidRPr="00C17B42" w:rsidRDefault="00B107DC" w:rsidP="00B10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 xml:space="preserve">литера «Д» - для </w:t>
      </w:r>
      <w:proofErr w:type="gramStart"/>
      <w:r w:rsidRPr="00C17B42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C17B42">
        <w:rPr>
          <w:rFonts w:eastAsiaTheme="minorHAnsi"/>
          <w:sz w:val="28"/>
          <w:szCs w:val="28"/>
          <w:lang w:eastAsia="en-US"/>
        </w:rPr>
        <w:t xml:space="preserve"> с расстройствами аутистического спектра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диктант с особыми критериями оценивания;</w:t>
      </w:r>
    </w:p>
    <w:p w:rsidR="00B107DC" w:rsidRDefault="00B107DC" w:rsidP="00B107D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107DC" w:rsidRPr="00C17B42" w:rsidRDefault="00B107DC" w:rsidP="00B107D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математике:</w:t>
      </w:r>
    </w:p>
    <w:p w:rsidR="00B107DC" w:rsidRDefault="00B107DC" w:rsidP="00B10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участников ГВЭ без ОВЗ и с ОВЗ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участников с задержкой психического развития, обучающихся по адаптированным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основным общеобразовательным программам.);</w:t>
      </w:r>
    </w:p>
    <w:p w:rsidR="00B107DC" w:rsidRPr="00C17B42" w:rsidRDefault="00B107DC" w:rsidP="00B10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литера </w:t>
      </w:r>
      <w:r w:rsidRPr="00C17B4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</w:t>
      </w:r>
      <w:r w:rsidRPr="00C17B4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для слепых обучающихся, слабовидящих и </w:t>
      </w:r>
      <w:proofErr w:type="spellStart"/>
      <w:r>
        <w:rPr>
          <w:rFonts w:eastAsiaTheme="minorHAnsi"/>
          <w:sz w:val="28"/>
          <w:szCs w:val="28"/>
          <w:lang w:eastAsia="en-US"/>
        </w:rPr>
        <w:t>поздноослепших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обучающихся, владеющих шрифтом Брайля.</w:t>
      </w:r>
    </w:p>
    <w:p w:rsidR="00B107DC" w:rsidRPr="00C17B42" w:rsidRDefault="00B107DC" w:rsidP="00B10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участников ГВЭ с задержкой психического развития,</w:t>
      </w:r>
    </w:p>
    <w:p w:rsidR="00B107DC" w:rsidRPr="007C36F8" w:rsidRDefault="00B107DC" w:rsidP="00B10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7B42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C17B42">
        <w:rPr>
          <w:rFonts w:eastAsiaTheme="minorHAnsi"/>
          <w:sz w:val="28"/>
          <w:szCs w:val="28"/>
          <w:lang w:eastAsia="en-US"/>
        </w:rPr>
        <w:t xml:space="preserve"> по адаптированным основным общеобразовательным про</w:t>
      </w:r>
      <w:r>
        <w:rPr>
          <w:rFonts w:eastAsiaTheme="minorHAnsi"/>
          <w:sz w:val="28"/>
          <w:szCs w:val="28"/>
          <w:lang w:eastAsia="en-US"/>
        </w:rPr>
        <w:t>граммам.</w:t>
      </w:r>
    </w:p>
    <w:p w:rsidR="00DB3567" w:rsidRDefault="00DB3567"/>
    <w:sectPr w:rsidR="00DB3567" w:rsidSect="00E44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7"/>
    <w:rsid w:val="008C3E6C"/>
    <w:rsid w:val="00B107DC"/>
    <w:rsid w:val="00DB3567"/>
    <w:rsid w:val="00E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1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1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Слаутин ВВ</dc:creator>
  <cp:keywords/>
  <dc:description/>
  <cp:lastModifiedBy>User</cp:lastModifiedBy>
  <cp:revision>3</cp:revision>
  <dcterms:created xsi:type="dcterms:W3CDTF">2019-12-16T11:36:00Z</dcterms:created>
  <dcterms:modified xsi:type="dcterms:W3CDTF">2019-12-16T16:56:00Z</dcterms:modified>
</cp:coreProperties>
</file>